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1C65">
      <w:pPr>
        <w:jc w:val="center"/>
        <w:rPr>
          <w:rFonts w:ascii="Verdana" w:hAnsi="Verdana"/>
          <w:b/>
          <w:sz w:val="18"/>
          <w:szCs w:val="18"/>
        </w:rPr>
      </w:pPr>
    </w:p>
    <w:p w:rsidR="00000000" w:rsidRDefault="00AD1C65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European Union Parliamentarians </w:t>
      </w:r>
    </w:p>
    <w:p w:rsidR="00000000" w:rsidRDefault="00AD1C6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Call to Action </w:t>
      </w:r>
    </w:p>
    <w:p w:rsidR="00000000" w:rsidRDefault="00AD1C65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to Deliver on the Millennium Development Goals</w:t>
      </w:r>
    </w:p>
    <w:p w:rsidR="00000000" w:rsidRDefault="00AD1C65">
      <w:pPr>
        <w:jc w:val="center"/>
        <w:rPr>
          <w:rFonts w:ascii="Verdana" w:hAnsi="Verdana"/>
          <w:b/>
          <w:sz w:val="18"/>
          <w:szCs w:val="18"/>
        </w:rPr>
      </w:pPr>
    </w:p>
    <w:p w:rsidR="00000000" w:rsidRDefault="00AD1C65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***</w:t>
      </w:r>
    </w:p>
    <w:p w:rsidR="00000000" w:rsidRDefault="00AD1C65">
      <w:pPr>
        <w:jc w:val="center"/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 xml:space="preserve">Appel à l'action </w:t>
      </w:r>
    </w:p>
    <w:p w:rsidR="00000000" w:rsidRDefault="00AD1C65">
      <w:pPr>
        <w:jc w:val="center"/>
        <w:rPr>
          <w:rFonts w:ascii="Verdana" w:hAnsi="Verdana"/>
          <w:b/>
          <w:sz w:val="18"/>
          <w:szCs w:val="18"/>
          <w:lang w:val="fr-BE"/>
        </w:rPr>
      </w:pPr>
      <w:r>
        <w:rPr>
          <w:rFonts w:ascii="Verdana" w:hAnsi="Verdana"/>
          <w:b/>
          <w:sz w:val="18"/>
          <w:szCs w:val="18"/>
          <w:lang w:val="fr-BE"/>
        </w:rPr>
        <w:t>des Parlementaires de l'Union européenne</w:t>
      </w:r>
    </w:p>
    <w:p w:rsidR="00000000" w:rsidRDefault="00AD1C65">
      <w:pPr>
        <w:jc w:val="center"/>
        <w:rPr>
          <w:rFonts w:ascii="Verdana" w:hAnsi="Verdana"/>
          <w:b/>
          <w:sz w:val="18"/>
          <w:szCs w:val="18"/>
          <w:lang w:val="fr-BE"/>
        </w:rPr>
      </w:pPr>
      <w:r>
        <w:rPr>
          <w:rFonts w:ascii="Verdana" w:hAnsi="Verdana"/>
          <w:b/>
          <w:sz w:val="18"/>
          <w:szCs w:val="18"/>
          <w:lang w:val="fr-BE"/>
        </w:rPr>
        <w:t>en vue d'atteindre les Objectifs du millénaire pour le développement</w:t>
      </w:r>
    </w:p>
    <w:p w:rsidR="00000000" w:rsidRDefault="00AD1C65">
      <w:pPr>
        <w:jc w:val="center"/>
        <w:rPr>
          <w:rFonts w:ascii="Verdana" w:hAnsi="Verdana"/>
          <w:b/>
          <w:sz w:val="18"/>
          <w:szCs w:val="18"/>
          <w:lang w:val="fr-BE"/>
        </w:rPr>
      </w:pPr>
    </w:p>
    <w:p w:rsidR="00000000" w:rsidRDefault="00AD1C65">
      <w:pPr>
        <w:jc w:val="center"/>
        <w:rPr>
          <w:rFonts w:ascii="Verdana" w:hAnsi="Verdana"/>
          <w:b/>
          <w:sz w:val="18"/>
          <w:szCs w:val="18"/>
          <w:lang w:val="nl-NL"/>
        </w:rPr>
      </w:pPr>
      <w:r>
        <w:rPr>
          <w:rFonts w:ascii="Verdana" w:hAnsi="Verdana"/>
          <w:b/>
          <w:sz w:val="18"/>
          <w:szCs w:val="18"/>
          <w:lang w:val="nl-NL"/>
        </w:rPr>
        <w:t>***</w:t>
      </w:r>
    </w:p>
    <w:p w:rsidR="00000000" w:rsidRDefault="00AD1C65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000000" w:rsidRDefault="00AD1C65">
      <w:pPr>
        <w:jc w:val="center"/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>Parlamentarische Ste</w:t>
      </w:r>
      <w:r>
        <w:rPr>
          <w:rFonts w:ascii="Verdana" w:hAnsi="Verdana"/>
          <w:b/>
          <w:lang w:val="de-DE"/>
        </w:rPr>
        <w:t xml:space="preserve">llungnahme Aufruf </w:t>
      </w:r>
    </w:p>
    <w:p w:rsidR="00000000" w:rsidRDefault="00AD1C65">
      <w:pPr>
        <w:jc w:val="center"/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zur Realisierung der Milleniumsentwicklungsziele</w:t>
      </w:r>
    </w:p>
    <w:p w:rsidR="00000000" w:rsidRDefault="00AD1C65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000000" w:rsidRDefault="00AD1C65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***</w:t>
      </w:r>
    </w:p>
    <w:p w:rsidR="00000000" w:rsidRDefault="00AD1C65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:rsidR="00000000" w:rsidRDefault="00AD1C65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The Undersigned:</w:t>
      </w:r>
    </w:p>
    <w:p w:rsidR="00000000" w:rsidRDefault="00AD1C65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AD1C65">
      <w:pPr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**********************</w:t>
      </w:r>
    </w:p>
    <w:p w:rsidR="00000000" w:rsidRDefault="00AD1C65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AD1C65">
      <w:pPr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</w:p>
    <w:tbl>
      <w:tblPr>
        <w:tblW w:w="10620" w:type="dxa"/>
        <w:tblInd w:w="-1152" w:type="dxa"/>
        <w:tblLook w:val="01E0"/>
      </w:tblPr>
      <w:tblGrid>
        <w:gridCol w:w="540"/>
        <w:gridCol w:w="2340"/>
        <w:gridCol w:w="5220"/>
        <w:gridCol w:w="2520"/>
      </w:tblGrid>
      <w:tr w:rsidR="00000000">
        <w:tc>
          <w:tcPr>
            <w:tcW w:w="540" w:type="dxa"/>
          </w:tcPr>
          <w:p w:rsidR="00000000" w:rsidRDefault="00AD1C65">
            <w:pPr>
              <w:spacing w:line="360" w:lineRule="auto"/>
              <w:ind w:left="252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bookmarkStart w:id="0" w:name="OLE_LINK1"/>
            <w:bookmarkStart w:id="1" w:name="OLE_LINK2"/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Title 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Country</w:t>
            </w:r>
          </w:p>
        </w:tc>
      </w:tr>
      <w:tr w:rsidR="00000000">
        <w:trPr>
          <w:trHeight w:val="235"/>
        </w:trPr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Petra Bayr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Socialist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Austria</w:t>
            </w:r>
          </w:p>
        </w:tc>
      </w:tr>
      <w:tr w:rsidR="00000000">
        <w:trPr>
          <w:trHeight w:val="235"/>
        </w:trPr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Karl Öllinger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Austrian All-Party Parliamentary Group on Reproductive He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alth, Green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Austria</w:t>
            </w:r>
          </w:p>
        </w:tc>
      </w:tr>
      <w:tr w:rsidR="00000000">
        <w:trPr>
          <w:trHeight w:val="235"/>
        </w:trPr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  <w:t>Magda De Meyer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Chair of the Belgian All-Party Parliamentary Group on Population and Development, MP,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Socialist </w:t>
            </w:r>
            <w:r>
              <w:rPr>
                <w:rStyle w:val="grame"/>
                <w:rFonts w:ascii="Verdana" w:hAnsi="Verdana" w:cs="Arial"/>
                <w:color w:val="000000"/>
                <w:sz w:val="16"/>
                <w:szCs w:val="16"/>
              </w:rPr>
              <w:t>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Belgium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  <w:t>Céline Delforge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 - Brussels, Belgian All-Party Parliamentary Group on Population and Development, 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colo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Belgium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  <w:t>Zoé Genot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Belgian All-Party Parliamentary Group on Population and Development, Ecolo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Belgium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  <w:t>Karine LALIEUX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Belgian All-Party Parliamentary Group on Population and Development, Groupe PS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Belgium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Microsoft Sans Serif"/>
                <w:color w:val="000000"/>
                <w:sz w:val="16"/>
                <w:szCs w:val="16"/>
              </w:rPr>
              <w:t>Inga Verhaert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Belgian All-Part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y Parliamentary Group on Population and Development, Socialist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Belgium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Eleni Theocharou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MP, EPP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Cyprus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Microsoft Sans Serif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Anne Baastrup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MP, Socialist People's Party 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Denmark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Microsoft Sans Serif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Rune Lund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MP Unity List - the Red-Green Alliance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Denmark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Kirsten Brosbøl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MP, Social Dem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ocrats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Denmark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Steen Gade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MP, Socialist Party and Chairman of the Parliament’s Foreign Committee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Denmark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Pernille Vigsø Bagge 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MP, Socialist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Denmark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Anne Van Lancker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MEP, Chair EPWG; EPF Executive Committee, </w:t>
            </w:r>
            <w:hyperlink r:id="rId7" w:tooltip="Party of European Socialists" w:history="1">
              <w:r>
                <w:rPr>
                  <w:rStyle w:val="Hyperlink"/>
                  <w:rFonts w:ascii="Verdana" w:hAnsi="Verdana"/>
                  <w:sz w:val="16"/>
                  <w:szCs w:val="16"/>
                  <w:u w:val="none"/>
                </w:rPr>
                <w:t>Party of European Socialists</w:t>
              </w:r>
            </w:hyperlink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European Parliament, Belgium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Mogens Camre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MEP for the Danish People's Party 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European Parliament, Denmark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Anders Samuelsen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MEP for the Social Liberals 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European Parliament,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Denmark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Jens Peter Bonde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MEP for the Danish June Movement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European Parliament, Denmark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  <w:t>Anneli Jäätteenmäki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  <w:t xml:space="preserve">MEP, </w:t>
            </w:r>
            <w:r>
              <w:rPr>
                <w:rFonts w:ascii="Verdana" w:hAnsi="Verdana" w:cs="Courier New"/>
                <w:color w:val="000000"/>
                <w:sz w:val="16"/>
                <w:szCs w:val="16"/>
                <w:lang w:val="en-US" w:eastAsia="en-GB"/>
              </w:rPr>
              <w:t>Group of the Alliance of Liberals and Democrats of Europe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European Parliament, Finland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  <w:lang w:val="en-US" w:eastAsia="en-GB"/>
              </w:rPr>
              <w:t>Satu Hassi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  <w:lang w:val="en-US" w:eastAsia="en-GB"/>
              </w:rPr>
              <w:t>MEP, European Free</w:t>
            </w:r>
            <w:r>
              <w:rPr>
                <w:rFonts w:ascii="Verdana" w:hAnsi="Verdana" w:cs="Courier New"/>
                <w:color w:val="000000"/>
                <w:sz w:val="16"/>
                <w:szCs w:val="16"/>
                <w:lang w:val="en-US" w:eastAsia="en-GB"/>
              </w:rPr>
              <w:t xml:space="preserve"> Alliance.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European Parliament, Finland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Courier New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  <w:lang w:val="en-US" w:eastAsia="en-GB"/>
              </w:rPr>
              <w:t>Piia-Noora Kauppi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 w:cs="Courier New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  <w:lang w:val="en-US" w:eastAsia="en-GB"/>
              </w:rPr>
              <w:t>MEP, Group of the European People's Party (Christian Democrats) and European Democrats.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European Parliament, </w:t>
            </w:r>
          </w:p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Finland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before="100" w:beforeAutospacing="1" w:after="100" w:afterAutospacing="1"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before="100" w:beforeAutospacing="1" w:after="100" w:afterAutospacing="1"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Véronique Mathieu 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MEP, EPWG, UMP, European People’s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European Parliame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nt, France</w:t>
            </w:r>
          </w:p>
        </w:tc>
      </w:tr>
      <w:tr w:rsidR="00000000">
        <w:trPr>
          <w:trHeight w:val="241"/>
        </w:trPr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before="100" w:beforeAutospacing="1" w:after="100" w:afterAutospacing="1"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before="100" w:beforeAutospacing="1" w:after="100" w:afterAutospacing="1" w:line="360" w:lineRule="auto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nl-NL"/>
              </w:rPr>
              <w:t>Kader Arif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MEP, </w:t>
            </w:r>
            <w:r>
              <w:rPr>
                <w:rFonts w:ascii="Verdana" w:hAnsi="Verdana"/>
                <w:color w:val="000000"/>
                <w:sz w:val="16"/>
                <w:szCs w:val="16"/>
                <w:lang/>
              </w:rPr>
              <w:t>Party of European Socialists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European Parliament, France</w:t>
            </w:r>
          </w:p>
        </w:tc>
      </w:tr>
      <w:tr w:rsidR="00000000">
        <w:trPr>
          <w:trHeight w:val="241"/>
        </w:trPr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before="100" w:beforeAutospacing="1" w:after="100" w:afterAutospacing="1"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before="100" w:beforeAutospacing="1" w:after="100" w:afterAutospacing="1" w:line="360" w:lineRule="auto"/>
              <w:rPr>
                <w:rFonts w:ascii="Verdana" w:hAnsi="Verdana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nl-NL"/>
              </w:rPr>
              <w:t>Dominique Vlasto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MEP, European People’s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European Parliament,</w:t>
            </w:r>
          </w:p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rPr>
          <w:trHeight w:val="241"/>
        </w:trPr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before="100" w:beforeAutospacing="1" w:after="100" w:afterAutospacing="1"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before="100" w:beforeAutospacing="1" w:after="100" w:afterAutospacing="1" w:line="360" w:lineRule="auto"/>
              <w:rPr>
                <w:rFonts w:ascii="Verdana" w:hAnsi="Verdana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Tokia Saifi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MEP, European People’s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European Parliament, </w:t>
            </w:r>
          </w:p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rPr>
          <w:trHeight w:val="277"/>
        </w:trPr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before="100" w:beforeAutospacing="1" w:after="100" w:afterAutospacing="1"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Lissy Gröner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MEP, EP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WG, </w:t>
            </w:r>
            <w:hyperlink r:id="rId8" w:tooltip="Party of European Socialists" w:history="1">
              <w:r>
                <w:rPr>
                  <w:rStyle w:val="Hyperlink"/>
                  <w:rFonts w:ascii="Verdana" w:hAnsi="Verdana"/>
                  <w:sz w:val="16"/>
                  <w:szCs w:val="16"/>
                  <w:u w:val="none"/>
                </w:rPr>
                <w:t>Party of European Socialists</w:t>
              </w:r>
            </w:hyperlink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European Parliament, Germany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before="100" w:beforeAutospacing="1" w:after="100" w:afterAutospacing="1"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Robert Goebbels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MEP, </w:t>
            </w:r>
            <w:hyperlink r:id="rId9" w:tooltip="Party of European Socialists" w:history="1">
              <w:r>
                <w:rPr>
                  <w:rStyle w:val="Hyperlink"/>
                  <w:rFonts w:ascii="Verdana" w:hAnsi="Verdana"/>
                  <w:sz w:val="16"/>
                  <w:szCs w:val="16"/>
                  <w:u w:val="none"/>
                </w:rPr>
                <w:t>Party of European Socialists</w:t>
              </w:r>
            </w:hyperlink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European Parliament, Luxembourg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before="100" w:beforeAutospacing="1" w:after="100" w:afterAutospacing="1"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Max van den Berg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MEP, EPWG, Vice-president of the EP Development Committee, Vice-president EPWG, </w:t>
            </w:r>
            <w:hyperlink r:id="rId10" w:tooltip="Party of European Socialists" w:history="1">
              <w:r>
                <w:rPr>
                  <w:rStyle w:val="Hyperlink"/>
                  <w:rFonts w:ascii="Verdana" w:hAnsi="Verdana"/>
                  <w:sz w:val="16"/>
                  <w:szCs w:val="16"/>
                  <w:u w:val="none"/>
                </w:rPr>
                <w:t>Party of European Socialists</w:t>
              </w:r>
            </w:hyperlink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European Parliament, Netherlands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before="100" w:beforeAutospacing="1" w:after="100" w:afterAutospacing="1"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Jules Maaten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MEP, </w:t>
            </w:r>
            <w:r>
              <w:rPr>
                <w:rFonts w:ascii="Verdana" w:hAnsi="Verdana" w:cs="Courier New"/>
                <w:color w:val="000000"/>
                <w:sz w:val="16"/>
                <w:szCs w:val="16"/>
                <w:lang w:val="en-US" w:eastAsia="en-GB"/>
              </w:rPr>
              <w:t>Group of the Alliance of Liberals and Democrats of Europe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European Parliament, Netherlands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Sergio Marqués 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MEP, PSD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 European People’s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European Parliament, Portugal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Ana Gomes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MEP, EPWG, </w:t>
            </w:r>
            <w:hyperlink r:id="rId11" w:tooltip="Party of European Socialists" w:history="1">
              <w:r>
                <w:rPr>
                  <w:rStyle w:val="Hyperlink"/>
                  <w:rFonts w:ascii="Verdana" w:hAnsi="Verdana"/>
                  <w:sz w:val="16"/>
                  <w:szCs w:val="16"/>
                  <w:u w:val="none"/>
                </w:rPr>
                <w:t>Party of European Socialists</w:t>
              </w:r>
            </w:hyperlink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European Parliament, Portugal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Edite Es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trela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MEP,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Vice- Chairwomen of the Committee on Women’s Rights and Gender Equality, </w:t>
            </w:r>
            <w:r>
              <w:rPr>
                <w:rFonts w:ascii="Verdana" w:hAnsi="Verdana"/>
                <w:color w:val="000000"/>
                <w:sz w:val="16"/>
                <w:szCs w:val="16"/>
                <w:lang/>
              </w:rPr>
              <w:t>Party of European Socialists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, Portugal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European Parliament, Portugal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/>
              </w:rPr>
              <w:t>Emanuel Jardim Fernandes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/>
              </w:rPr>
              <w:t>MEP, Party of European Socialists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European Parliament, Portugal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  <w:lang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Jamila Ma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deira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MEP, Party of European Socialists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European Parliament, Portugal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Paulo Casaca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MEP, Party of European Socialists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European Parliament, Portugal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Fausto Correia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MEP, </w:t>
            </w:r>
            <w:hyperlink r:id="rId12" w:tooltip="Party of European Socialists" w:history="1">
              <w:r>
                <w:rPr>
                  <w:rStyle w:val="Hyperlink"/>
                  <w:rFonts w:ascii="Verdana" w:hAnsi="Verdana"/>
                  <w:sz w:val="16"/>
                  <w:szCs w:val="16"/>
                  <w:u w:val="none"/>
                </w:rPr>
                <w:t>Party of European Socialists</w:t>
              </w:r>
            </w:hyperlink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European Parliament, Portugal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Catherine Stihler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MEP, EPWG, </w:t>
            </w:r>
            <w:hyperlink r:id="rId13" w:tooltip="Party of European Socialists" w:history="1">
              <w:r>
                <w:rPr>
                  <w:rStyle w:val="Hyperlink"/>
                  <w:rFonts w:ascii="Verdana" w:hAnsi="Verdana"/>
                  <w:sz w:val="16"/>
                  <w:szCs w:val="16"/>
                  <w:u w:val="none"/>
                </w:rPr>
                <w:t>Party of European Socialists</w:t>
              </w:r>
            </w:hyperlink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Europ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ean Parliament, UK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  <w:t>Minna Sirnö</w:t>
            </w:r>
          </w:p>
        </w:tc>
        <w:tc>
          <w:tcPr>
            <w:tcW w:w="5220" w:type="dxa"/>
          </w:tcPr>
          <w:p w:rsidR="00000000" w:rsidRDefault="00AD1C6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  <w:t xml:space="preserve">MP, Left Alliance, Chair of the Finnish All Party </w:t>
            </w:r>
          </w:p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  <w:t>Parliamentary Group on Population and Development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Finland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  <w:t>Janina Andersson</w:t>
            </w:r>
          </w:p>
        </w:tc>
        <w:tc>
          <w:tcPr>
            <w:tcW w:w="5220" w:type="dxa"/>
          </w:tcPr>
          <w:p w:rsidR="00000000" w:rsidRDefault="00AD1C6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  <w:t>Green League, Vice-Chair of the Finnish All-Party Group on Population and Development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Finland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  <w:t>Mari Kiviniemi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  <w:t>MP, Centre Party, Vice-Chair of the Finnish All-Party Group on Population and Development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Finland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Lionnel Luca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UMP, Député des Alpes-Maritimes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Martine Aurillac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UMP, Députée d</w:t>
            </w: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e Paris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Claude Birraux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UMP, Députée de Haute-Savoie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Serge Blisko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Parti Socialiste, Député de Paris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Bruno Bourg-Broc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 xml:space="preserve">MP, Groupe </w:t>
            </w: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d’études "Population et Développement", UMP, Député de la Marne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Danielle Bousquet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Parti Socialiste, Députée des Côtes d'Armor,</w:t>
            </w:r>
          </w:p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Vice-présidente Groupe d’études "Population et Développement" – Assemblée Nationale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Loïc Bouvard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</w:t>
            </w: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 xml:space="preserve"> d’études "Population et Développement", UMP, Député du Morbihan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Alain Cousin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UMP, Député de la Manche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Jean-Michel Dubernard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UMP, Député</w:t>
            </w: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 xml:space="preserve"> du Rhône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Philippe Dubourg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UMP, Député de la Gironde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Catherine Genisson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Parti Socialiste, Députée du Pas-de-Calais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Christian Ke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rt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UMP, Député des Bouches-du-Rhône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Jean-Pierre Kucheida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Parti Socialiste, Député du Pas-de-Calais,</w:t>
            </w:r>
          </w:p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Vice-président Groupe d’études "Population et Développement" – Assemblée Nationale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Jean-Claude Lefort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CR, Député du Val-de-Marne,</w:t>
            </w:r>
          </w:p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Vice-président Groupe d’études "Population et Développement" – Assemblée Nationale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Philippe Armand Martin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UMP, Député de la Marne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Henrie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tte Martinez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UMP, Députée des Hautes-Alpes,</w:t>
            </w:r>
          </w:p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Présidente Groupe d’études "Population et Développement" – Assemblée Nationale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Patrice Martin-Lalande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UMP, Député du Loir-et-Cher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Christoph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 Masse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Parti Socialiste, Député des Bouches-du-Rhône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Pierre Morange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UMP, Député des Yvelines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Bernard Perrut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</w:t>
            </w: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tion et Développement", UMP, Député du Rhône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Jean Proriol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UMP, Député de la Haute-Loire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Didier Quentin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UMP, Député de la Charente-Mariti</w:t>
            </w: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Eric Raoult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UMP, Député de Seine-Saint-Denis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Jacques Remiller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UMP, Député de l'Isère,</w:t>
            </w:r>
          </w:p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Vice-président Groupe d’études "Population et Développement" – Assemblée Nationale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dy Salles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UDF, Député des Alpes-Maritimes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Pascal Terrasse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Parti Socialiste, Député de l'Ardèche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Michel Terrot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</w:t>
            </w: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ation et Développement", UMP, Député du Rhône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Philippe Tourtelier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Parti Socialiste, Député d'Isle-et-Vilaine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Béatrice Vernaudon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UMP, Dép</w:t>
            </w: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utée de la Polynésie française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Philippe Vitel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UMP, Député  du Var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Michel Voisin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 d’études "Population et Développement", UMP, Député de l'Ain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François Calvet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MP, Groupe</w:t>
            </w: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 xml:space="preserve"> d’études "Population et Développement", UMP, Député des Pyrénées-Orientales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  <w:lang w:val="en-US"/>
              </w:rPr>
              <w:t>Sibylle Pfeiffer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  <w:lang w:val="en-US"/>
              </w:rPr>
              <w:t>MP, Christian Democrats Party, Vice Chair of the Development Committee of the German Parliament and Chair of DSW's Parliamentary Advisory Committee.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Germ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any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Senator Mary Henry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EPF Executive Committee, Chair of the Irish All-Party Parliamentary Group on Population and Development, Independent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Ireland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  <w:lang w:val="en-US" w:eastAsia="en-GB"/>
              </w:rPr>
              <w:t>Senator Sheila Terry</w:t>
            </w:r>
          </w:p>
        </w:tc>
        <w:tc>
          <w:tcPr>
            <w:tcW w:w="5220" w:type="dxa"/>
          </w:tcPr>
          <w:p w:rsidR="00000000" w:rsidRDefault="00AD1C6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ourier New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Senator, Irish All-Party Parliamentary Group on Population and Development</w:t>
            </w:r>
            <w:r>
              <w:rPr>
                <w:rFonts w:ascii="Verdana" w:hAnsi="Verdana" w:cs="Courier New"/>
                <w:color w:val="000000"/>
                <w:sz w:val="16"/>
                <w:szCs w:val="16"/>
                <w:lang w:val="en-US" w:eastAsia="en-GB"/>
              </w:rPr>
              <w:t xml:space="preserve"> European</w:t>
            </w:r>
            <w:r>
              <w:rPr>
                <w:rFonts w:ascii="Verdana" w:hAnsi="Verdana" w:cs="Courier New"/>
                <w:color w:val="000000"/>
                <w:sz w:val="16"/>
                <w:szCs w:val="16"/>
                <w:lang w:val="en-US" w:eastAsia="en-GB"/>
              </w:rPr>
              <w:t xml:space="preserve"> People's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Ireland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  <w:lang w:val="en-US" w:eastAsia="en-GB"/>
              </w:rPr>
              <w:t>Damien English</w:t>
            </w:r>
          </w:p>
        </w:tc>
        <w:tc>
          <w:tcPr>
            <w:tcW w:w="5220" w:type="dxa"/>
          </w:tcPr>
          <w:p w:rsidR="00000000" w:rsidRDefault="00AD1C6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ourier New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  <w:lang w:val="en-US" w:eastAsia="en-GB"/>
              </w:rPr>
              <w:t xml:space="preserve">TD Ireland,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Irish All-Party Parliamentary Group on Population and Development</w:t>
            </w:r>
            <w:r>
              <w:rPr>
                <w:rFonts w:ascii="Verdana" w:hAnsi="Verdana" w:cs="Courier New"/>
                <w:color w:val="000000"/>
                <w:sz w:val="16"/>
                <w:szCs w:val="16"/>
                <w:lang w:val="en-US" w:eastAsia="en-GB"/>
              </w:rPr>
              <w:t>, European People's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Ireland</w:t>
            </w:r>
          </w:p>
        </w:tc>
      </w:tr>
      <w:tr w:rsidR="00000000">
        <w:trPr>
          <w:trHeight w:val="327"/>
        </w:trPr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Sarmite Kikuste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Chairperson of the Subcommittee on Development of Population of the Social and Employm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ent Matters Committee, The New Era parliamentary group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Latvia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Vitalijs Orlovs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Secretary of the Subcommittee on Development of Population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of the Social and Employment Matters Committee, Union of political organisations (parties) "Concord Centre" parliame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ntary group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Latvia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Silva Bendrate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Subcommittee on Development of Population of the Social and Employment Matters Committee, The New Era parliamentary group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Latvia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Andris Berzins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Subcommittee on Development of Population of the Social and Employment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Matters Committee, Parliamentary group of the Union of Greens and Farmers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Latvia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Ingrida Circene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Subcommittee on Development of Population of the Social and Employment Matters Committee, The New Era parliamentary group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Latvia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Valdis Gilis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Subcommittee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on Development of Population of the Social and Employment Matters Committee, The People's Party parliamentary group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Latvia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Liene Liepina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Subcommittee on Development of Population of the Social and Employment Matters Committee, The New Era parliamentary g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roup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Latvia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Elita Snepste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Subcommittee on Development of Population of the Social and Employment Matters Committee, The People's Party parliamentary group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Latvia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Jevgenija Stalidzane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Subcommittee on Development of Population of the Social and Employmen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t Matters Committee,  Latvia's First Party parliamentary group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Latvia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Janis Strazdins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Subcommittee on Development of Population of the Social and Employment Matters Committee, Parliamentary group of the Union of Greens and Farmers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Latvia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Karlis Strelis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Subcommittee on Development of Population of the Social and Employment Matters Committee, The New Era parliamentary group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Latvia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Zanete Vasaraudze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Subcommittee on Development of Population of the Social and Employment Matters Committee, The People's Par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ty 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Latvia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Erika Zommere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Subcommittee on Development of Population of the Social and Employment Matters Committee, The People's Party 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Latvia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Marija Aušrinė Pavilionienė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Chair of the Lithuanian All-Party Parliamentary Group on Population and Develo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pment, Political Group of Order and Justice (Liberal Democrats)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Lithuania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Ona Valiukevičiūtė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Political Group of Order and Justice (Liberal Democrats)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Lithuania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Dailis Barakauskas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Political Group of Order and Justice (Liberal Democrats)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Lithuani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Rimantas Smetona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Political Group of Order and Justice (Liberal Democrats)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Lithuania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Remigijus Ačas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Political Group of Order and Justice (Liberal Democrats)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Lithuania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Vilija Vertelienė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Group of the Lithuanian Social Democratic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Lith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uania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Jadvyga Zinkevičiūtė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MP, Lithuanian All-Party Parliamentary Group on Population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and Development, Labour Party group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Lithuania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Vida Marija Čigrijienė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Homeland Union Group 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Lithuania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Violeta Boreikienė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Political Group of Liberals Movement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Lithuania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Virginija Baltraitienė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Labour Party Group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Lithuania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Birute Vesaite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Lithuanian All-Party Parliamentary Group on Population and Development, EPF Executive Committee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Lithuania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Farah Karimi 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Green Left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Netherlands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Femke Halsema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Green Left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Netherlands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  <w:t>Harry van Bommel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Socialist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Netherlands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Fadime Örgü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Liberal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Netherlands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E. van Egerschot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MP, Liberal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Netherlands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Diederik Samson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Labour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Netherlands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Godelieve van Heteren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Labour Par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Netherlands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Ella Kalsbeek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Labour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Netherlands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Jeroen Dijsselbloem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Labour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Netherlands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Elske ter Veld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ex-MP,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ex-Senator,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former Secretary of State, Labour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Netherlands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Khadija Arib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Labour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Netherlands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Jet Bussema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ker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Labour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Netherlands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Varina Tjon A Ten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Labour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Netherlands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Tineke Netelenbos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Mayor, Labour Party (ex-Minister, ex-Secretary of State, </w:t>
            </w:r>
          </w:p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ex-MP)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Netherlands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John Leerdam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Labour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Netherlands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Angelien Eijsink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MP, Labour Par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Netherlands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Saskia Noorman-den Uyl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Labour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Netherlands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Sharon Dijksma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Labour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Netherlands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Sonia Fertuzinhos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MP, EPF Executive Committee, </w:t>
            </w:r>
            <w:r>
              <w:rPr>
                <w:rStyle w:val="Strong"/>
                <w:rFonts w:ascii="Verdana" w:hAnsi="Verdana" w:cs="Arial"/>
                <w:b w:val="0"/>
                <w:color w:val="000000"/>
                <w:sz w:val="16"/>
                <w:szCs w:val="16"/>
              </w:rPr>
              <w:t>Portuguese All-Party Parliamentary Group on Population and Development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Socialist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Portu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gal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Maria Antónia Almeida Santos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MP, </w:t>
            </w:r>
            <w:r>
              <w:rPr>
                <w:rStyle w:val="Strong"/>
                <w:rFonts w:ascii="Verdana" w:hAnsi="Verdana" w:cs="Arial"/>
                <w:b w:val="0"/>
                <w:color w:val="000000"/>
                <w:sz w:val="16"/>
                <w:szCs w:val="16"/>
              </w:rPr>
              <w:t>Chairperson of the Portuguese All-Party Parliamentary Group on Population and Development, Socialist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Portugal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Maria Ofélia Moleiro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MP, </w:t>
            </w:r>
            <w:r>
              <w:rPr>
                <w:rStyle w:val="Strong"/>
                <w:rFonts w:ascii="Verdana" w:hAnsi="Verdana" w:cs="Arial"/>
                <w:b w:val="0"/>
                <w:color w:val="000000"/>
                <w:sz w:val="16"/>
                <w:szCs w:val="16"/>
              </w:rPr>
              <w:t>Portuguese All-Party Parliamentary Group on Population and Development,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D (Social Democratic Party)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Portugal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Ana Manso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MP, </w:t>
            </w:r>
            <w:r>
              <w:rPr>
                <w:rStyle w:val="Strong"/>
                <w:rFonts w:ascii="Verdana" w:hAnsi="Verdana" w:cs="Arial"/>
                <w:b w:val="0"/>
                <w:color w:val="000000"/>
                <w:sz w:val="16"/>
                <w:szCs w:val="16"/>
              </w:rPr>
              <w:t>Portuguese All-Party Parliamentary Group on Population and Development,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Social Democratic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Portugal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Celeste Correia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MP, </w:t>
            </w:r>
            <w:r>
              <w:rPr>
                <w:rStyle w:val="Strong"/>
                <w:rFonts w:ascii="Verdana" w:hAnsi="Verdana" w:cs="Arial"/>
                <w:b w:val="0"/>
                <w:color w:val="000000"/>
                <w:sz w:val="16"/>
                <w:szCs w:val="16"/>
              </w:rPr>
              <w:t>Portuguese All-Party Parliamentary Group on Population and Development,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Soci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alist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Portugal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Vitor Ramalho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MP, </w:t>
            </w:r>
            <w:r>
              <w:rPr>
                <w:rStyle w:val="Strong"/>
                <w:rFonts w:ascii="Verdana" w:hAnsi="Verdana" w:cs="Arial"/>
                <w:b w:val="0"/>
                <w:color w:val="000000"/>
                <w:sz w:val="16"/>
                <w:szCs w:val="16"/>
              </w:rPr>
              <w:t>Portuguese All-Party Parliamentary Group on Population and Development,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Socialist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Portugal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Pedro Nuno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MP, </w:t>
            </w:r>
            <w:r>
              <w:rPr>
                <w:rStyle w:val="Strong"/>
                <w:rFonts w:ascii="Verdana" w:hAnsi="Verdana" w:cs="Arial"/>
                <w:b w:val="0"/>
                <w:color w:val="000000"/>
                <w:sz w:val="16"/>
                <w:szCs w:val="16"/>
              </w:rPr>
              <w:t>Portuguese All-Party Parliamentary Group on Population and Development,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Socialist Party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- GPPSPD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Port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ugal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Helena Pinto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MP,</w:t>
            </w:r>
            <w:r>
              <w:rPr>
                <w:rStyle w:val="Strong"/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Portuguese All-Party Parliamentary Group on Population and Development,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BE (Left Bloc) - GPPSPD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Portugal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Carina Hägg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MP, EPF Executive Committee, Chair of the Swedish All-Party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Parliamentary Group on Population and Development, So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cial Democratic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Sweden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Christine Mc Cafferty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MP, UK All Party Parliamentary Group on Population, Development and Reproductive Health Labour Party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United Kingdom</w:t>
            </w:r>
          </w:p>
        </w:tc>
      </w:tr>
      <w:tr w:rsidR="00000000">
        <w:tc>
          <w:tcPr>
            <w:tcW w:w="540" w:type="dxa"/>
          </w:tcPr>
          <w:p w:rsidR="00000000" w:rsidRDefault="00AD1C65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360" w:lineRule="auto"/>
              <w:ind w:left="252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Baroness Susan Thomas of Walliswood</w:t>
            </w:r>
          </w:p>
        </w:tc>
        <w:tc>
          <w:tcPr>
            <w:tcW w:w="52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Member of the House of Lords, All Party Parliamen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tary Group on Population, Development and Reproductive Health, Liberal Democrat</w:t>
            </w:r>
          </w:p>
        </w:tc>
        <w:tc>
          <w:tcPr>
            <w:tcW w:w="2520" w:type="dxa"/>
          </w:tcPr>
          <w:p w:rsidR="00000000" w:rsidRDefault="00AD1C6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United Kingdom</w:t>
            </w:r>
          </w:p>
        </w:tc>
      </w:tr>
      <w:bookmarkEnd w:id="0"/>
      <w:bookmarkEnd w:id="1"/>
    </w:tbl>
    <w:p w:rsidR="00AD1C65" w:rsidRDefault="00AD1C65">
      <w:pPr>
        <w:rPr>
          <w:rFonts w:ascii="Arial" w:hAnsi="Arial" w:cs="Arial"/>
          <w:sz w:val="20"/>
          <w:szCs w:val="20"/>
        </w:rPr>
      </w:pPr>
    </w:p>
    <w:sectPr w:rsidR="00AD1C65">
      <w:headerReference w:type="default" r:id="rId14"/>
      <w:footerReference w:type="even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65" w:rsidRDefault="00AD1C65">
      <w:r>
        <w:separator/>
      </w:r>
    </w:p>
  </w:endnote>
  <w:endnote w:type="continuationSeparator" w:id="0">
    <w:p w:rsidR="00AD1C65" w:rsidRDefault="00AD1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1C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AD1C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1C65">
    <w:pPr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EU Parliamentarians Call to Action to Deliver on the MDGs - signatures as of 03.10.2006</w:t>
    </w:r>
  </w:p>
  <w:p w:rsidR="00000000" w:rsidRDefault="00AD1C65">
    <w:pPr>
      <w:pStyle w:val="Footer"/>
      <w:framePr w:wrap="around" w:vAnchor="text" w:hAnchor="page" w:x="5941" w:y="34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D4C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AD1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65" w:rsidRDefault="00AD1C65">
      <w:r>
        <w:separator/>
      </w:r>
    </w:p>
  </w:footnote>
  <w:footnote w:type="continuationSeparator" w:id="0">
    <w:p w:rsidR="00AD1C65" w:rsidRDefault="00AD1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1C65">
    <w:pPr>
      <w:jc w:val="center"/>
    </w:pPr>
  </w:p>
  <w:p w:rsidR="00000000" w:rsidRDefault="00AD1C65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2pt;height:75.6pt">
          <v:imagedata r:id="rId1" o:title="EPF_logo_color"/>
        </v:shape>
      </w:pict>
    </w:r>
  </w:p>
  <w:p w:rsidR="00000000" w:rsidRDefault="00AD1C65">
    <w:pPr>
      <w:jc w:val="center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69B"/>
    <w:multiLevelType w:val="hybridMultilevel"/>
    <w:tmpl w:val="2D6E5F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E0BA4"/>
    <w:multiLevelType w:val="multilevel"/>
    <w:tmpl w:val="937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D4C"/>
    <w:rsid w:val="00AD1C65"/>
    <w:rsid w:val="00C3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00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grame">
    <w:name w:val="grame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contentheading">
    <w:name w:val="contentheading"/>
    <w:basedOn w:val="DefaultParagraphFont"/>
    <w:rPr>
      <w:rFonts w:ascii="Verdana" w:hAnsi="Verdana" w:hint="default"/>
      <w:b/>
      <w:bCs/>
      <w:color w:val="006699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arty_of_European_Socialists" TargetMode="External"/><Relationship Id="rId13" Type="http://schemas.openxmlformats.org/officeDocument/2006/relationships/hyperlink" Target="http://en.wikipedia.org/wiki/Party_of_European_Socialis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Party_of_European_Socialists" TargetMode="External"/><Relationship Id="rId12" Type="http://schemas.openxmlformats.org/officeDocument/2006/relationships/hyperlink" Target="http://en.wikipedia.org/wiki/Party_of_European_Socialis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Party_of_European_Socialis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n.wikipedia.org/wiki/Party_of_European_Socia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arty_of_European_Socialist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The Undersigned: </vt:lpstr>
    </vt:vector>
  </TitlesOfParts>
  <Company>IEPFPD</Company>
  <LinksUpToDate>false</LinksUpToDate>
  <CharactersWithSpaces>14405</CharactersWithSpaces>
  <SharedDoc>false</SharedDoc>
  <HLinks>
    <vt:vector size="48" baseType="variant">
      <vt:variant>
        <vt:i4>2687065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http://en.wikipedia.org/wiki/Party_of_European_Socialists</vt:lpwstr>
      </vt:variant>
      <vt:variant>
        <vt:lpwstr/>
      </vt:variant>
      <vt:variant>
        <vt:i4>2687065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http://en.wikipedia.org/wiki/Party_of_European_Socialists</vt:lpwstr>
      </vt:variant>
      <vt:variant>
        <vt:lpwstr/>
      </vt:variant>
      <vt:variant>
        <vt:i4>2687065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http://en.wikipedia.org/wiki/Party_of_European_Socialists</vt:lpwstr>
      </vt:variant>
      <vt:variant>
        <vt:lpwstr/>
      </vt:variant>
      <vt:variant>
        <vt:i4>2687065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http://en.wikipedia.org/wiki/Party_of_European_Socialists</vt:lpwstr>
      </vt:variant>
      <vt:variant>
        <vt:lpwstr/>
      </vt:variant>
      <vt:variant>
        <vt:i4>2687065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http://en.wikipedia.org/wiki/Party_of_European_Socialists</vt:lpwstr>
      </vt:variant>
      <vt:variant>
        <vt:lpwstr/>
      </vt:variant>
      <vt:variant>
        <vt:i4>2687065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http://en.wikipedia.org/wiki/Party_of_European_Socialists</vt:lpwstr>
      </vt:variant>
      <vt:variant>
        <vt:lpwstr/>
      </vt:variant>
      <vt:variant>
        <vt:i4>2687065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http://en.wikipedia.org/wiki/Party_of_European_Socialists</vt:lpwstr>
      </vt:variant>
      <vt:variant>
        <vt:lpwstr/>
      </vt:variant>
      <vt:variant>
        <vt:i4>5374039</vt:i4>
      </vt:variant>
      <vt:variant>
        <vt:i4>16750</vt:i4>
      </vt:variant>
      <vt:variant>
        <vt:i4>1025</vt:i4>
      </vt:variant>
      <vt:variant>
        <vt:i4>1</vt:i4>
      </vt:variant>
      <vt:variant>
        <vt:lpwstr>EPF_logo_color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Undersigned:</dc:title>
  <dc:creator>saskia</dc:creator>
  <cp:lastModifiedBy>Gio</cp:lastModifiedBy>
  <cp:revision>2</cp:revision>
  <cp:lastPrinted>2006-10-03T08:33:00Z</cp:lastPrinted>
  <dcterms:created xsi:type="dcterms:W3CDTF">2019-07-10T12:23:00Z</dcterms:created>
  <dcterms:modified xsi:type="dcterms:W3CDTF">2019-07-10T12:23:00Z</dcterms:modified>
</cp:coreProperties>
</file>